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241472" w:rsidRDefault="00EC4550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de</w:t>
      </w:r>
      <w:proofErr w:type="gramEnd"/>
      <w:r>
        <w:rPr>
          <w:rFonts w:ascii="Arial" w:hAnsi="Arial"/>
          <w:b/>
          <w:sz w:val="24"/>
        </w:rPr>
        <w:t xml:space="preserve">            </w:t>
      </w:r>
      <w:r w:rsidR="00241472">
        <w:rPr>
          <w:rFonts w:ascii="Arial" w:hAnsi="Arial"/>
          <w:b/>
          <w:sz w:val="24"/>
        </w:rPr>
        <w:t xml:space="preserve"> de 2013.</w:t>
      </w: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241472" w:rsidRDefault="00241472" w:rsidP="002414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/>
    <w:p w:rsidR="00046401" w:rsidRDefault="00046401">
      <w:pPr>
        <w:pStyle w:val="FichaCatalografica"/>
      </w:pPr>
    </w:p>
    <w:p w:rsidR="00046401" w:rsidRDefault="00046401"/>
    <w:p w:rsidR="00046401" w:rsidRDefault="00345168">
      <w:pPr>
        <w:pStyle w:val="Ttulo1"/>
        <w:rPr>
          <w:b/>
          <w:bCs/>
        </w:rPr>
      </w:pPr>
      <w:r w:rsidRPr="00345168">
        <w:rPr>
          <w:b/>
          <w:bCs/>
          <w:noProof/>
        </w:rPr>
        <w:pict>
          <v:rect id="_x0000_s1027" style="position:absolute;left:0;text-align:left;margin-left:122.4pt;margin-top:583.2pt;width:345.65pt;height:201.6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04640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Default="00046401">
                        <w:pPr>
                          <w:pStyle w:val="FichaCatalografica"/>
                        </w:pPr>
                      </w:p>
                    </w:tc>
                  </w:tr>
                  <w:tr w:rsidR="00046401" w:rsidRPr="0035696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356961">
                        <w:pPr>
                          <w:pStyle w:val="FichaCatalografica"/>
                          <w:rPr>
                            <w:rFonts w:cs="Arial"/>
                            <w:b w:val="0"/>
                            <w:lang w:val="pt-PT"/>
                          </w:rPr>
                        </w:pPr>
                        <w:r w:rsidRPr="00356961">
                          <w:rPr>
                            <w:rFonts w:cs="Arial"/>
                            <w:b w:val="0"/>
                          </w:rPr>
                          <w:t xml:space="preserve">SILVA, JULIO AUGUSTO MENDES </w:t>
                        </w:r>
                        <w:proofErr w:type="gramStart"/>
                        <w:r w:rsidRPr="00356961">
                          <w:rPr>
                            <w:rFonts w:cs="Arial"/>
                            <w:b w:val="0"/>
                          </w:rPr>
                          <w:t>DA</w:t>
                        </w:r>
                        <w:proofErr w:type="gramEnd"/>
                      </w:p>
                    </w:tc>
                  </w:tr>
                  <w:tr w:rsidR="00046401" w:rsidRPr="00356961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356961" w:rsidP="00F93A1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56961">
                          <w:rPr>
                            <w:rFonts w:ascii="Arial" w:hAnsi="Arial" w:cs="Arial"/>
                            <w:lang w:val="pt-BR"/>
                          </w:rPr>
                          <w:t>DESEMPENHO EXERGO-AMBIENTAL DO PROCESSAMENTO DE</w:t>
                        </w:r>
                        <w:r w:rsidR="00F93A17">
                          <w:rPr>
                            <w:rFonts w:ascii="Arial" w:hAnsi="Arial" w:cs="Arial"/>
                            <w:lang w:val="pt-BR"/>
                          </w:rPr>
                          <w:t xml:space="preserve"> </w:t>
                        </w:r>
                        <w:r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PETRÓLEO E SEUS DERIVADOS </w:t>
                        </w:r>
                        <w:r w:rsidR="00EC4550" w:rsidRPr="00356961">
                          <w:rPr>
                            <w:rFonts w:ascii="Arial" w:hAnsi="Arial" w:cs="Arial"/>
                          </w:rPr>
                          <w:t>-- São Paulo, 2013.</w:t>
                        </w:r>
                      </w:p>
                    </w:tc>
                  </w:tr>
                  <w:tr w:rsidR="00046401" w:rsidRPr="0035696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356961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356961" w:rsidP="00EC4550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 w:rsidRPr="00356961">
                          <w:rPr>
                            <w:rFonts w:cs="Arial"/>
                            <w:b w:val="0"/>
                          </w:rPr>
                          <w:t>202</w:t>
                        </w:r>
                        <w:r w:rsidR="00046401" w:rsidRPr="00356961">
                          <w:rPr>
                            <w:rFonts w:cs="Arial"/>
                            <w:b w:val="0"/>
                          </w:rPr>
                          <w:t xml:space="preserve"> p.</w:t>
                        </w:r>
                      </w:p>
                    </w:tc>
                  </w:tr>
                  <w:tr w:rsidR="00046401" w:rsidRPr="0035696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356961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356961" w:rsidP="0035696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r w:rsidRPr="00356961">
                          <w:rPr>
                            <w:rFonts w:cs="Arial"/>
                            <w:b w:val="0"/>
                          </w:rPr>
                          <w:t>Tese</w:t>
                        </w:r>
                        <w:r w:rsidR="00046401" w:rsidRPr="00356961">
                          <w:rPr>
                            <w:rFonts w:cs="Arial"/>
                            <w:b w:val="0"/>
                          </w:rPr>
                          <w:t xml:space="preserve"> (</w:t>
                        </w:r>
                        <w:r w:rsidRPr="00356961">
                          <w:rPr>
                            <w:rFonts w:cs="Arial"/>
                            <w:b w:val="0"/>
                          </w:rPr>
                          <w:t>Douto</w:t>
                        </w:r>
                        <w:r w:rsidR="00046401" w:rsidRPr="00356961">
                          <w:rPr>
                            <w:rFonts w:cs="Arial"/>
                            <w:b w:val="0"/>
                          </w:rPr>
                          <w:t>rado) - Escola Politécnica da Universidade</w:t>
                        </w:r>
                        <w:proofErr w:type="gramStart"/>
                        <w:r w:rsidR="00046401" w:rsidRPr="00356961">
                          <w:rPr>
                            <w:rFonts w:cs="Arial"/>
                            <w:b w:val="0"/>
                          </w:rPr>
                          <w:t xml:space="preserve">  </w:t>
                        </w:r>
                      </w:p>
                    </w:tc>
                    <w:proofErr w:type="gramEnd"/>
                  </w:tr>
                  <w:tr w:rsidR="00046401" w:rsidRPr="0035696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046401" w:rsidP="0035696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  <w:proofErr w:type="gramStart"/>
                        <w:r w:rsidRPr="00356961">
                          <w:rPr>
                            <w:rFonts w:cs="Arial"/>
                            <w:b w:val="0"/>
                          </w:rPr>
                          <w:t>de</w:t>
                        </w:r>
                        <w:proofErr w:type="gramEnd"/>
                        <w:r w:rsidRPr="00356961">
                          <w:rPr>
                            <w:rFonts w:cs="Arial"/>
                            <w:b w:val="0"/>
                          </w:rPr>
                          <w:t xml:space="preserve"> São Paulo. Departamento de Engenharia </w:t>
                        </w:r>
                        <w:r w:rsidR="00356961" w:rsidRPr="00356961">
                          <w:rPr>
                            <w:rFonts w:cs="Arial"/>
                            <w:b w:val="0"/>
                          </w:rPr>
                          <w:t>Mecânica, Energia e Fluidos</w:t>
                        </w:r>
                        <w:r w:rsidRPr="00356961">
                          <w:rPr>
                            <w:rFonts w:cs="Arial"/>
                            <w:b w:val="0"/>
                          </w:rPr>
                          <w:t>.</w:t>
                        </w:r>
                      </w:p>
                    </w:tc>
                  </w:tr>
                  <w:tr w:rsidR="00046401" w:rsidRPr="0035696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046401">
                        <w:pPr>
                          <w:pStyle w:val="FichaCatalografica"/>
                          <w:rPr>
                            <w:rFonts w:cs="Arial"/>
                            <w:b w:val="0"/>
                          </w:rPr>
                        </w:pPr>
                      </w:p>
                    </w:tc>
                  </w:tr>
                  <w:tr w:rsidR="00046401" w:rsidRPr="00356961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Pr="00356961" w:rsidRDefault="00046401" w:rsidP="0035696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356961">
                          <w:rPr>
                            <w:rFonts w:ascii="Arial" w:hAnsi="Arial" w:cs="Arial"/>
                          </w:rPr>
                          <w:t xml:space="preserve">1. </w:t>
                        </w:r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Análise </w:t>
                        </w:r>
                        <w:proofErr w:type="spell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Exergética</w:t>
                        </w:r>
                        <w:proofErr w:type="spell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 2. Análise </w:t>
                        </w:r>
                        <w:proofErr w:type="spell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Exergoeconômica</w:t>
                        </w:r>
                        <w:proofErr w:type="spell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 </w:t>
                        </w:r>
                        <w:proofErr w:type="gram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3</w:t>
                        </w:r>
                        <w:proofErr w:type="gram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. Combustíveis </w:t>
                        </w:r>
                        <w:proofErr w:type="gram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4</w:t>
                        </w:r>
                        <w:proofErr w:type="gram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. Derivados de Petróleo </w:t>
                        </w:r>
                        <w:proofErr w:type="gram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5</w:t>
                        </w:r>
                        <w:proofErr w:type="gram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. </w:t>
                        </w:r>
                        <w:proofErr w:type="spell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Exergia</w:t>
                        </w:r>
                        <w:proofErr w:type="spell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 </w:t>
                        </w:r>
                        <w:proofErr w:type="gram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6</w:t>
                        </w:r>
                        <w:proofErr w:type="gram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. Petróleo </w:t>
                        </w:r>
                        <w:proofErr w:type="gram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7</w:t>
                        </w:r>
                        <w:proofErr w:type="gram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 xml:space="preserve">. Refinaria </w:t>
                        </w:r>
                        <w:proofErr w:type="gramStart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8</w:t>
                        </w:r>
                        <w:proofErr w:type="gramEnd"/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. Refino de Petróleo</w:t>
                        </w:r>
                        <w:r w:rsidR="00EC4550" w:rsidRPr="00356961">
                          <w:rPr>
                            <w:rFonts w:ascii="Arial" w:hAnsi="Arial" w:cs="Arial"/>
                          </w:rPr>
                          <w:t xml:space="preserve"> I. Universidade de São Paulo. Escola Politécnica. Departamento de Engenharia </w:t>
                        </w:r>
                        <w:r w:rsidR="00356961" w:rsidRPr="00356961">
                          <w:rPr>
                            <w:rFonts w:ascii="Arial" w:hAnsi="Arial" w:cs="Arial"/>
                            <w:lang w:val="pt-BR"/>
                          </w:rPr>
                          <w:t>Mecânica, Energia e Fluidos</w:t>
                        </w:r>
                        <w:r w:rsidR="00EC4550" w:rsidRPr="00356961">
                          <w:rPr>
                            <w:rFonts w:ascii="Arial" w:hAnsi="Arial" w:cs="Arial"/>
                          </w:rPr>
                          <w:t xml:space="preserve"> II. </w:t>
                        </w:r>
                        <w:proofErr w:type="gramStart"/>
                        <w:r w:rsidR="00EC4550" w:rsidRPr="00356961">
                          <w:rPr>
                            <w:rFonts w:ascii="Arial" w:hAnsi="Arial" w:cs="Arial"/>
                          </w:rPr>
                          <w:t>t</w:t>
                        </w:r>
                        <w:proofErr w:type="gramEnd"/>
                        <w:r w:rsidR="00EC4550" w:rsidRPr="00356961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046401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401" w:rsidRDefault="00046401">
                        <w:pPr>
                          <w:pStyle w:val="FichaCatalografica"/>
                        </w:pPr>
                      </w:p>
                    </w:tc>
                  </w:tr>
                </w:tbl>
                <w:p w:rsidR="00046401" w:rsidRDefault="00046401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  <w:r w:rsidRPr="00345168"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 w:rsidR="00046401">
        <w:rPr>
          <w:b/>
          <w:bCs/>
        </w:rPr>
        <w:t>FICHA CATALOGRÁFICA</w:t>
      </w:r>
    </w:p>
    <w:sectPr w:rsidR="00046401" w:rsidSect="009A0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43" w:rsidRDefault="002D0C43">
      <w:r>
        <w:separator/>
      </w:r>
    </w:p>
  </w:endnote>
  <w:endnote w:type="continuationSeparator" w:id="0">
    <w:p w:rsidR="002D0C43" w:rsidRDefault="002D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43" w:rsidRDefault="002D0C43">
      <w:r>
        <w:separator/>
      </w:r>
    </w:p>
  </w:footnote>
  <w:footnote w:type="continuationSeparator" w:id="0">
    <w:p w:rsidR="002D0C43" w:rsidRDefault="002D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1" w:rsidRDefault="000464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72"/>
    <w:rsid w:val="00046401"/>
    <w:rsid w:val="00241472"/>
    <w:rsid w:val="002D0C43"/>
    <w:rsid w:val="00345168"/>
    <w:rsid w:val="00356961"/>
    <w:rsid w:val="006601EA"/>
    <w:rsid w:val="007A441D"/>
    <w:rsid w:val="009A0F04"/>
    <w:rsid w:val="00A11A2D"/>
    <w:rsid w:val="00C758CF"/>
    <w:rsid w:val="00EC4550"/>
    <w:rsid w:val="00F93A17"/>
    <w:rsid w:val="00FC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04"/>
    <w:rPr>
      <w:lang w:val="pt-PT"/>
    </w:rPr>
  </w:style>
  <w:style w:type="paragraph" w:styleId="Ttulo1">
    <w:name w:val="heading 1"/>
    <w:basedOn w:val="Normal"/>
    <w:next w:val="Normal"/>
    <w:qFormat/>
    <w:rsid w:val="009A0F04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9A0F0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9A0F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9A0F04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9A0F04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9A0F04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9A0F04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9A0F04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9A0F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9A0F04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9A0F04"/>
  </w:style>
  <w:style w:type="paragraph" w:styleId="Sumrio2">
    <w:name w:val="toc 2"/>
    <w:basedOn w:val="Normal"/>
    <w:next w:val="Normal"/>
    <w:autoRedefine/>
    <w:semiHidden/>
    <w:rsid w:val="009A0F04"/>
    <w:pPr>
      <w:ind w:left="200"/>
    </w:pPr>
  </w:style>
  <w:style w:type="paragraph" w:styleId="Sumrio3">
    <w:name w:val="toc 3"/>
    <w:basedOn w:val="Normal"/>
    <w:next w:val="Normal"/>
    <w:autoRedefine/>
    <w:semiHidden/>
    <w:rsid w:val="009A0F04"/>
    <w:pPr>
      <w:ind w:left="400"/>
    </w:pPr>
  </w:style>
  <w:style w:type="paragraph" w:styleId="Sumrio4">
    <w:name w:val="toc 4"/>
    <w:basedOn w:val="Normal"/>
    <w:next w:val="Normal"/>
    <w:autoRedefine/>
    <w:semiHidden/>
    <w:rsid w:val="009A0F04"/>
    <w:pPr>
      <w:ind w:left="600"/>
    </w:pPr>
  </w:style>
  <w:style w:type="paragraph" w:styleId="Sumrio5">
    <w:name w:val="toc 5"/>
    <w:basedOn w:val="Normal"/>
    <w:next w:val="Normal"/>
    <w:autoRedefine/>
    <w:semiHidden/>
    <w:rsid w:val="009A0F04"/>
    <w:pPr>
      <w:ind w:left="800"/>
    </w:pPr>
  </w:style>
  <w:style w:type="paragraph" w:styleId="Sumrio6">
    <w:name w:val="toc 6"/>
    <w:basedOn w:val="Normal"/>
    <w:next w:val="Normal"/>
    <w:autoRedefine/>
    <w:semiHidden/>
    <w:rsid w:val="009A0F04"/>
    <w:pPr>
      <w:ind w:left="1000"/>
    </w:pPr>
  </w:style>
  <w:style w:type="paragraph" w:styleId="Sumrio7">
    <w:name w:val="toc 7"/>
    <w:basedOn w:val="Normal"/>
    <w:next w:val="Normal"/>
    <w:autoRedefine/>
    <w:semiHidden/>
    <w:rsid w:val="009A0F04"/>
    <w:pPr>
      <w:ind w:left="1200"/>
    </w:pPr>
  </w:style>
  <w:style w:type="paragraph" w:styleId="Sumrio8">
    <w:name w:val="toc 8"/>
    <w:basedOn w:val="Normal"/>
    <w:next w:val="Normal"/>
    <w:autoRedefine/>
    <w:semiHidden/>
    <w:rsid w:val="009A0F04"/>
    <w:pPr>
      <w:ind w:left="1400"/>
    </w:pPr>
  </w:style>
  <w:style w:type="paragraph" w:styleId="Sumrio9">
    <w:name w:val="toc 9"/>
    <w:basedOn w:val="Normal"/>
    <w:next w:val="Normal"/>
    <w:autoRedefine/>
    <w:semiHidden/>
    <w:rsid w:val="009A0F04"/>
    <w:pPr>
      <w:ind w:left="1600"/>
    </w:pPr>
  </w:style>
  <w:style w:type="paragraph" w:styleId="Assinatura">
    <w:name w:val="Signature"/>
    <w:basedOn w:val="Normal"/>
    <w:semiHidden/>
    <w:rsid w:val="009A0F04"/>
    <w:pPr>
      <w:ind w:left="4252"/>
    </w:pPr>
  </w:style>
  <w:style w:type="paragraph" w:styleId="Cabealho">
    <w:name w:val="header"/>
    <w:basedOn w:val="Normal"/>
    <w:semiHidden/>
    <w:rsid w:val="009A0F04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9A0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9A0F04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9A0F04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9A0F04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9A0F04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9A0F04"/>
    <w:pPr>
      <w:numPr>
        <w:numId w:val="21"/>
      </w:numPr>
    </w:pPr>
  </w:style>
  <w:style w:type="paragraph" w:styleId="Corpodetexto">
    <w:name w:val="Body Text"/>
    <w:basedOn w:val="Normal"/>
    <w:semiHidden/>
    <w:rsid w:val="009A0F04"/>
    <w:pPr>
      <w:spacing w:after="120"/>
    </w:pPr>
  </w:style>
  <w:style w:type="paragraph" w:styleId="Corpodetexto2">
    <w:name w:val="Body Text 2"/>
    <w:basedOn w:val="Normal"/>
    <w:semiHidden/>
    <w:rsid w:val="009A0F04"/>
    <w:pPr>
      <w:spacing w:after="120" w:line="480" w:lineRule="auto"/>
    </w:pPr>
  </w:style>
  <w:style w:type="paragraph" w:styleId="Corpodetexto3">
    <w:name w:val="Body Text 3"/>
    <w:basedOn w:val="Normal"/>
    <w:semiHidden/>
    <w:rsid w:val="009A0F04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9A0F04"/>
  </w:style>
  <w:style w:type="paragraph" w:styleId="Destinatrio">
    <w:name w:val="envelope address"/>
    <w:basedOn w:val="Normal"/>
    <w:semiHidden/>
    <w:rsid w:val="009A0F04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9A0F04"/>
    <w:pPr>
      <w:ind w:left="4252"/>
    </w:pPr>
  </w:style>
  <w:style w:type="paragraph" w:styleId="MapadoDocumento">
    <w:name w:val="Document Map"/>
    <w:basedOn w:val="Normal"/>
    <w:semiHidden/>
    <w:rsid w:val="009A0F04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9A0F04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9A0F04"/>
    <w:pPr>
      <w:ind w:left="400" w:hanging="400"/>
    </w:pPr>
  </w:style>
  <w:style w:type="paragraph" w:styleId="Legenda">
    <w:name w:val="caption"/>
    <w:basedOn w:val="Normal"/>
    <w:next w:val="Normal"/>
    <w:qFormat/>
    <w:rsid w:val="009A0F04"/>
    <w:pPr>
      <w:spacing w:before="120" w:after="120"/>
    </w:pPr>
    <w:rPr>
      <w:b/>
    </w:rPr>
  </w:style>
  <w:style w:type="paragraph" w:styleId="Lista">
    <w:name w:val="List"/>
    <w:basedOn w:val="Normal"/>
    <w:semiHidden/>
    <w:rsid w:val="009A0F04"/>
    <w:pPr>
      <w:ind w:left="283" w:hanging="283"/>
    </w:pPr>
  </w:style>
  <w:style w:type="paragraph" w:styleId="Lista2">
    <w:name w:val="List 2"/>
    <w:basedOn w:val="Normal"/>
    <w:semiHidden/>
    <w:rsid w:val="009A0F04"/>
    <w:pPr>
      <w:ind w:left="566" w:hanging="283"/>
    </w:pPr>
  </w:style>
  <w:style w:type="paragraph" w:styleId="Lista3">
    <w:name w:val="List 3"/>
    <w:basedOn w:val="Normal"/>
    <w:semiHidden/>
    <w:rsid w:val="009A0F04"/>
    <w:pPr>
      <w:ind w:left="849" w:hanging="283"/>
    </w:pPr>
  </w:style>
  <w:style w:type="paragraph" w:styleId="Lista4">
    <w:name w:val="List 4"/>
    <w:basedOn w:val="Normal"/>
    <w:semiHidden/>
    <w:rsid w:val="009A0F04"/>
    <w:pPr>
      <w:ind w:left="1132" w:hanging="283"/>
    </w:pPr>
  </w:style>
  <w:style w:type="paragraph" w:styleId="Lista5">
    <w:name w:val="List 5"/>
    <w:basedOn w:val="Normal"/>
    <w:semiHidden/>
    <w:rsid w:val="009A0F04"/>
    <w:pPr>
      <w:ind w:left="1415" w:hanging="283"/>
    </w:pPr>
  </w:style>
  <w:style w:type="paragraph" w:styleId="Listadecontinuao">
    <w:name w:val="List Continue"/>
    <w:basedOn w:val="Normal"/>
    <w:semiHidden/>
    <w:rsid w:val="009A0F04"/>
    <w:pPr>
      <w:spacing w:after="120"/>
      <w:ind w:left="283"/>
    </w:pPr>
  </w:style>
  <w:style w:type="paragraph" w:styleId="Listadecontinuao2">
    <w:name w:val="List Continue 2"/>
    <w:basedOn w:val="Normal"/>
    <w:semiHidden/>
    <w:rsid w:val="009A0F04"/>
    <w:pPr>
      <w:spacing w:after="120"/>
      <w:ind w:left="566"/>
    </w:pPr>
  </w:style>
  <w:style w:type="paragraph" w:styleId="Listadecontinuao3">
    <w:name w:val="List Continue 3"/>
    <w:basedOn w:val="Normal"/>
    <w:semiHidden/>
    <w:rsid w:val="009A0F04"/>
    <w:pPr>
      <w:spacing w:after="120"/>
      <w:ind w:left="849"/>
    </w:pPr>
  </w:style>
  <w:style w:type="paragraph" w:styleId="Listadecontinuao4">
    <w:name w:val="List Continue 4"/>
    <w:basedOn w:val="Normal"/>
    <w:semiHidden/>
    <w:rsid w:val="009A0F04"/>
    <w:pPr>
      <w:spacing w:after="120"/>
      <w:ind w:left="1132"/>
    </w:pPr>
  </w:style>
  <w:style w:type="paragraph" w:styleId="Listadecontinuao5">
    <w:name w:val="List Continue 5"/>
    <w:basedOn w:val="Normal"/>
    <w:semiHidden/>
    <w:rsid w:val="009A0F04"/>
    <w:pPr>
      <w:spacing w:after="120"/>
      <w:ind w:left="1415"/>
    </w:pPr>
  </w:style>
  <w:style w:type="paragraph" w:styleId="Numerada">
    <w:name w:val="List Number"/>
    <w:basedOn w:val="Normal"/>
    <w:semiHidden/>
    <w:rsid w:val="009A0F04"/>
    <w:pPr>
      <w:numPr>
        <w:numId w:val="22"/>
      </w:numPr>
    </w:pPr>
  </w:style>
  <w:style w:type="paragraph" w:styleId="Numerada2">
    <w:name w:val="List Number 2"/>
    <w:basedOn w:val="Normal"/>
    <w:semiHidden/>
    <w:rsid w:val="009A0F04"/>
    <w:pPr>
      <w:numPr>
        <w:numId w:val="23"/>
      </w:numPr>
    </w:pPr>
  </w:style>
  <w:style w:type="paragraph" w:styleId="Numerada3">
    <w:name w:val="List Number 3"/>
    <w:basedOn w:val="Normal"/>
    <w:semiHidden/>
    <w:rsid w:val="009A0F04"/>
    <w:pPr>
      <w:numPr>
        <w:numId w:val="24"/>
      </w:numPr>
    </w:pPr>
  </w:style>
  <w:style w:type="paragraph" w:styleId="Numerada4">
    <w:name w:val="List Number 4"/>
    <w:basedOn w:val="Normal"/>
    <w:semiHidden/>
    <w:rsid w:val="009A0F04"/>
    <w:pPr>
      <w:numPr>
        <w:numId w:val="25"/>
      </w:numPr>
    </w:pPr>
  </w:style>
  <w:style w:type="paragraph" w:styleId="Numerada5">
    <w:name w:val="List Number 5"/>
    <w:basedOn w:val="Normal"/>
    <w:semiHidden/>
    <w:rsid w:val="009A0F04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9A0F04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9A0F04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9A0F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9A0F04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9A0F04"/>
    <w:pPr>
      <w:ind w:left="708"/>
    </w:pPr>
  </w:style>
  <w:style w:type="paragraph" w:styleId="Remetente">
    <w:name w:val="envelope return"/>
    <w:basedOn w:val="Normal"/>
    <w:semiHidden/>
    <w:rsid w:val="009A0F04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9A0F04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9A0F04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9A0F04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9A0F04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9A0F04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9A0F04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9A0F04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9A0F04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9A0F04"/>
    <w:pPr>
      <w:ind w:left="1800" w:hanging="200"/>
    </w:pPr>
  </w:style>
  <w:style w:type="paragraph" w:styleId="Rodap">
    <w:name w:val="footer"/>
    <w:basedOn w:val="Normal"/>
    <w:semiHidden/>
    <w:rsid w:val="009A0F04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9A0F04"/>
  </w:style>
  <w:style w:type="paragraph" w:styleId="Subttulo">
    <w:name w:val="Subtitle"/>
    <w:basedOn w:val="Normal"/>
    <w:qFormat/>
    <w:rsid w:val="009A0F04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9A0F04"/>
  </w:style>
  <w:style w:type="paragraph" w:styleId="Textodemacro">
    <w:name w:val="macro"/>
    <w:semiHidden/>
    <w:rsid w:val="009A0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9A0F04"/>
  </w:style>
  <w:style w:type="paragraph" w:styleId="Textodenotaderodap">
    <w:name w:val="footnote text"/>
    <w:basedOn w:val="Normal"/>
    <w:semiHidden/>
    <w:rsid w:val="009A0F04"/>
  </w:style>
  <w:style w:type="paragraph" w:styleId="Textoembloco">
    <w:name w:val="Block Text"/>
    <w:basedOn w:val="Normal"/>
    <w:semiHidden/>
    <w:rsid w:val="009A0F04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9A0F04"/>
    <w:rPr>
      <w:rFonts w:ascii="Courier New" w:hAnsi="Courier New"/>
    </w:rPr>
  </w:style>
  <w:style w:type="paragraph" w:styleId="Ttulo">
    <w:name w:val="Title"/>
    <w:basedOn w:val="Normal"/>
    <w:qFormat/>
    <w:rsid w:val="009A0F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9A0F04"/>
  </w:style>
  <w:style w:type="paragraph" w:styleId="Ttulodendicedeautoridades">
    <w:name w:val="toa heading"/>
    <w:basedOn w:val="Normal"/>
    <w:next w:val="Normal"/>
    <w:semiHidden/>
    <w:rsid w:val="009A0F04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9A0F04"/>
    <w:rPr>
      <w:rFonts w:ascii="Arial" w:hAnsi="Arial"/>
      <w:b/>
    </w:rPr>
  </w:style>
  <w:style w:type="paragraph" w:customStyle="1" w:styleId="FichaCatalografica">
    <w:name w:val="FichaCatalografica"/>
    <w:basedOn w:val="Normal"/>
    <w:rsid w:val="009A0F04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26176C3-7BCB-42EA-952E-A0CED8BB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FICHA CATALOGRÁFICA</vt:lpstr>
      <vt:lpstr>FICHA CATALOGRÁFICA</vt:lpstr>
    </vt:vector>
  </TitlesOfParts>
  <Company>Escola Politécnica de São Paulo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5</cp:revision>
  <cp:lastPrinted>2013-04-30T12:46:00Z</cp:lastPrinted>
  <dcterms:created xsi:type="dcterms:W3CDTF">2013-12-26T17:40:00Z</dcterms:created>
  <dcterms:modified xsi:type="dcterms:W3CDTF">2013-12-26T18:05:00Z</dcterms:modified>
</cp:coreProperties>
</file>